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06" w:rsidRDefault="00C02006" w:rsidP="00EC7802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C02006" w:rsidRDefault="00C02006" w:rsidP="00EC7802">
      <w:pPr>
        <w:pStyle w:val="Default"/>
        <w:jc w:val="center"/>
        <w:rPr>
          <w:b/>
          <w:bCs/>
          <w:sz w:val="32"/>
          <w:szCs w:val="32"/>
        </w:rPr>
      </w:pPr>
    </w:p>
    <w:p w:rsidR="00C02006" w:rsidRDefault="00C02006" w:rsidP="00EC7802">
      <w:pPr>
        <w:pStyle w:val="Default"/>
        <w:jc w:val="center"/>
        <w:rPr>
          <w:b/>
          <w:bCs/>
          <w:sz w:val="32"/>
          <w:szCs w:val="32"/>
        </w:rPr>
      </w:pPr>
    </w:p>
    <w:p w:rsidR="00C02006" w:rsidRDefault="00C02006" w:rsidP="00EC7802">
      <w:pPr>
        <w:pStyle w:val="Default"/>
        <w:jc w:val="center"/>
        <w:rPr>
          <w:b/>
          <w:bCs/>
          <w:sz w:val="32"/>
          <w:szCs w:val="32"/>
        </w:rPr>
      </w:pPr>
    </w:p>
    <w:p w:rsidR="00E75C82" w:rsidRDefault="00EC7802" w:rsidP="00EC780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MI JARDIN DE PLANTAS MEDICINALES </w:t>
      </w:r>
    </w:p>
    <w:p w:rsidR="00EC7802" w:rsidRDefault="00EF1FAC" w:rsidP="00EC780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E75C82">
        <w:rPr>
          <w:b/>
          <w:bCs/>
          <w:sz w:val="32"/>
          <w:szCs w:val="32"/>
        </w:rPr>
        <w:t xml:space="preserve"> región de </w:t>
      </w:r>
      <w:r>
        <w:rPr>
          <w:b/>
          <w:bCs/>
          <w:sz w:val="32"/>
          <w:szCs w:val="32"/>
        </w:rPr>
        <w:t>Xalapa</w:t>
      </w:r>
      <w:r w:rsidR="00C02006">
        <w:rPr>
          <w:b/>
          <w:bCs/>
          <w:sz w:val="32"/>
          <w:szCs w:val="32"/>
        </w:rPr>
        <w:t>, Ver</w:t>
      </w:r>
      <w:r w:rsidR="00EC7802">
        <w:rPr>
          <w:b/>
          <w:bCs/>
          <w:sz w:val="32"/>
          <w:szCs w:val="32"/>
        </w:rPr>
        <w:t>.)</w:t>
      </w:r>
    </w:p>
    <w:p w:rsidR="00EC7802" w:rsidRDefault="00EC7802" w:rsidP="00EC780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Tesis del Diplomado </w:t>
      </w:r>
    </w:p>
    <w:p w:rsidR="008A5FE9" w:rsidRDefault="001C5B26" w:rsidP="00EC7802">
      <w:pPr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                         </w:t>
      </w:r>
      <w:r w:rsidR="00090E7A" w:rsidRPr="00090E7A">
        <w:rPr>
          <w:b/>
          <w:bCs/>
          <w:sz w:val="28"/>
          <w:szCs w:val="28"/>
        </w:rPr>
        <w:t>HERBOLARIA Y</w:t>
      </w:r>
      <w:r w:rsidR="00EC7802">
        <w:rPr>
          <w:b/>
          <w:bCs/>
          <w:sz w:val="32"/>
          <w:szCs w:val="32"/>
        </w:rPr>
        <w:t xml:space="preserve">   M</w:t>
      </w:r>
      <w:r w:rsidR="00EC7802">
        <w:rPr>
          <w:b/>
          <w:bCs/>
          <w:sz w:val="26"/>
          <w:szCs w:val="26"/>
        </w:rPr>
        <w:t xml:space="preserve">EDICINA </w:t>
      </w:r>
      <w:r w:rsidR="00EC7802">
        <w:rPr>
          <w:b/>
          <w:bCs/>
          <w:sz w:val="32"/>
          <w:szCs w:val="32"/>
        </w:rPr>
        <w:t>T</w:t>
      </w:r>
      <w:r w:rsidR="00EC7802">
        <w:rPr>
          <w:b/>
          <w:bCs/>
          <w:sz w:val="26"/>
          <w:szCs w:val="26"/>
        </w:rPr>
        <w:t xml:space="preserve">RADICIONAL </w:t>
      </w:r>
      <w:r w:rsidR="00EC7802">
        <w:rPr>
          <w:b/>
          <w:bCs/>
          <w:sz w:val="32"/>
          <w:szCs w:val="32"/>
        </w:rPr>
        <w:t>M</w:t>
      </w:r>
      <w:r w:rsidR="00EC7802">
        <w:rPr>
          <w:b/>
          <w:bCs/>
          <w:sz w:val="26"/>
          <w:szCs w:val="26"/>
        </w:rPr>
        <w:t>EXICANA</w:t>
      </w:r>
    </w:p>
    <w:p w:rsidR="00C02006" w:rsidRDefault="00C02006" w:rsidP="00EC7802">
      <w:pPr>
        <w:rPr>
          <w:b/>
          <w:bCs/>
          <w:sz w:val="26"/>
          <w:szCs w:val="26"/>
        </w:rPr>
      </w:pPr>
    </w:p>
    <w:p w:rsidR="00C02006" w:rsidRDefault="00C02006" w:rsidP="00EC7802">
      <w:pPr>
        <w:rPr>
          <w:b/>
          <w:bCs/>
          <w:sz w:val="26"/>
          <w:szCs w:val="26"/>
        </w:rPr>
      </w:pPr>
    </w:p>
    <w:p w:rsidR="00C02006" w:rsidRDefault="00C02006" w:rsidP="00F614FD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val="es-ES" w:eastAsia="es-ES"/>
        </w:rPr>
        <w:drawing>
          <wp:inline distT="0" distB="0" distL="0" distR="0">
            <wp:extent cx="3022340" cy="1533525"/>
            <wp:effectExtent l="19050" t="0" r="66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982" cy="1540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75E" w:rsidRDefault="0090275E" w:rsidP="00EC7802"/>
    <w:p w:rsidR="0090275E" w:rsidRDefault="0090275E" w:rsidP="0090275E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TlahuiEdu A.C. </w:t>
      </w:r>
    </w:p>
    <w:p w:rsidR="0090275E" w:rsidRDefault="0090275E" w:rsidP="0090275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Estudiante: </w:t>
      </w:r>
      <w:r w:rsidR="00484D5D">
        <w:rPr>
          <w:b/>
          <w:bCs/>
          <w:sz w:val="28"/>
          <w:szCs w:val="28"/>
        </w:rPr>
        <w:t>María</w:t>
      </w:r>
      <w:r>
        <w:rPr>
          <w:b/>
          <w:bCs/>
          <w:sz w:val="28"/>
          <w:szCs w:val="28"/>
        </w:rPr>
        <w:t xml:space="preserve"> de Lourdes  </w:t>
      </w:r>
      <w:r w:rsidR="00484D5D">
        <w:rPr>
          <w:b/>
          <w:bCs/>
          <w:sz w:val="28"/>
          <w:szCs w:val="28"/>
        </w:rPr>
        <w:t>CortésRodríguez</w:t>
      </w:r>
      <w:r>
        <w:rPr>
          <w:b/>
          <w:bCs/>
          <w:sz w:val="28"/>
          <w:szCs w:val="28"/>
        </w:rPr>
        <w:t>.</w:t>
      </w:r>
    </w:p>
    <w:p w:rsidR="0090275E" w:rsidRDefault="0090275E" w:rsidP="0090275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Profesor: Mario Rojas Alba </w:t>
      </w:r>
    </w:p>
    <w:p w:rsidR="0090275E" w:rsidRDefault="00484D5D" w:rsidP="0090275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Xalapa, Veracruz</w:t>
      </w:r>
      <w:r w:rsidR="0090275E">
        <w:rPr>
          <w:sz w:val="23"/>
          <w:szCs w:val="23"/>
        </w:rPr>
        <w:t xml:space="preserve">.  </w:t>
      </w:r>
      <w:proofErr w:type="gramStart"/>
      <w:r w:rsidR="001435AD">
        <w:rPr>
          <w:sz w:val="23"/>
          <w:szCs w:val="23"/>
        </w:rPr>
        <w:t>a</w:t>
      </w:r>
      <w:proofErr w:type="gramEnd"/>
      <w:r w:rsidR="001435AD">
        <w:rPr>
          <w:sz w:val="23"/>
          <w:szCs w:val="23"/>
        </w:rPr>
        <w:t xml:space="preserve">  17 de Julio del 2010</w:t>
      </w:r>
    </w:p>
    <w:p w:rsidR="0090275E" w:rsidRDefault="0090275E" w:rsidP="0090275E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©</w:t>
      </w:r>
      <w:r w:rsidRPr="00C956C1">
        <w:rPr>
          <w:b/>
          <w:bCs/>
          <w:color w:val="FF0000"/>
          <w:sz w:val="18"/>
          <w:szCs w:val="18"/>
        </w:rPr>
        <w:t>Tlahui:</w:t>
      </w:r>
      <w:r>
        <w:rPr>
          <w:b/>
          <w:bCs/>
          <w:sz w:val="18"/>
          <w:szCs w:val="18"/>
        </w:rPr>
        <w:t xml:space="preserve"> Todos los Derechos Reservados</w:t>
      </w:r>
      <w:r>
        <w:rPr>
          <w:sz w:val="18"/>
          <w:szCs w:val="18"/>
        </w:rPr>
        <w:t xml:space="preserve">. La edición digitalizada de la tesina </w:t>
      </w:r>
      <w:r>
        <w:rPr>
          <w:b/>
          <w:bCs/>
          <w:i/>
          <w:iCs/>
          <w:sz w:val="18"/>
          <w:szCs w:val="18"/>
        </w:rPr>
        <w:t xml:space="preserve">MI JARDIN DE PLANTAS MEDICINALES </w:t>
      </w:r>
      <w:r w:rsidR="000F6013">
        <w:rPr>
          <w:b/>
          <w:bCs/>
          <w:i/>
          <w:iCs/>
          <w:sz w:val="18"/>
          <w:szCs w:val="18"/>
        </w:rPr>
        <w:t>(Xalapa, Ver</w:t>
      </w:r>
      <w:r>
        <w:rPr>
          <w:b/>
          <w:bCs/>
          <w:i/>
          <w:iCs/>
          <w:sz w:val="18"/>
          <w:szCs w:val="18"/>
        </w:rPr>
        <w:t>). Del  Diplomado  en</w:t>
      </w:r>
      <w:r w:rsidR="00090E7A">
        <w:rPr>
          <w:bCs/>
          <w:iCs/>
          <w:sz w:val="18"/>
          <w:szCs w:val="18"/>
        </w:rPr>
        <w:t>Herbolaria</w:t>
      </w:r>
      <w:r>
        <w:rPr>
          <w:sz w:val="18"/>
          <w:szCs w:val="18"/>
        </w:rPr>
        <w:t xml:space="preserve">y Medicina Tradicional Mexicana, de TlahuiEdu, del autor </w:t>
      </w:r>
      <w:r w:rsidR="000F6013">
        <w:rPr>
          <w:sz w:val="18"/>
          <w:szCs w:val="18"/>
        </w:rPr>
        <w:t>María</w:t>
      </w:r>
      <w:r>
        <w:rPr>
          <w:sz w:val="18"/>
          <w:szCs w:val="18"/>
        </w:rPr>
        <w:t xml:space="preserve"> de Lourdes  </w:t>
      </w:r>
      <w:r w:rsidR="000F6013">
        <w:rPr>
          <w:sz w:val="18"/>
          <w:szCs w:val="18"/>
        </w:rPr>
        <w:t>CortésRodríguez</w:t>
      </w:r>
      <w:r>
        <w:rPr>
          <w:sz w:val="18"/>
          <w:szCs w:val="18"/>
        </w:rPr>
        <w:t xml:space="preserve">.  </w:t>
      </w:r>
      <w:proofErr w:type="gramStart"/>
      <w:r>
        <w:rPr>
          <w:sz w:val="18"/>
          <w:szCs w:val="18"/>
        </w:rPr>
        <w:t>es</w:t>
      </w:r>
      <w:proofErr w:type="gramEnd"/>
      <w:r>
        <w:rPr>
          <w:sz w:val="18"/>
          <w:szCs w:val="18"/>
        </w:rPr>
        <w:t xml:space="preserve"> una obra intelectual protegida por los derechos de autor reconocidos internacionalmente, igualmente en lo conducente por la legislación de México y Canadá, © </w:t>
      </w:r>
      <w:r>
        <w:rPr>
          <w:i/>
          <w:iCs/>
          <w:sz w:val="18"/>
          <w:szCs w:val="18"/>
        </w:rPr>
        <w:t>copyrights</w:t>
      </w:r>
      <w:r>
        <w:rPr>
          <w:sz w:val="18"/>
          <w:szCs w:val="18"/>
        </w:rPr>
        <w:t xml:space="preserve">a favor de Tlahui y el autor, quienes detentan los derechos exclusivos para su uso en la Internet, en disquetes, </w:t>
      </w:r>
      <w:r>
        <w:rPr>
          <w:i/>
          <w:iCs/>
          <w:sz w:val="18"/>
          <w:szCs w:val="18"/>
        </w:rPr>
        <w:t>compact-disk</w:t>
      </w:r>
      <w:r>
        <w:rPr>
          <w:sz w:val="18"/>
          <w:szCs w:val="18"/>
        </w:rPr>
        <w:t>, o en cualquier otra forma de explotación. Esta prohibida y penada su copia, reproducción total o parcial en cualquier forma, esta copia es para el uso gratuito de los estudiantes inscritos a los cursos de TlahuiEdu, para los lectores de Tlahui (</w:t>
      </w:r>
      <w:r>
        <w:rPr>
          <w:sz w:val="18"/>
          <w:szCs w:val="18"/>
          <w:u w:val="single"/>
        </w:rPr>
        <w:t>www.tlahui.org</w:t>
      </w:r>
      <w:r>
        <w:rPr>
          <w:sz w:val="18"/>
          <w:szCs w:val="18"/>
        </w:rPr>
        <w:t xml:space="preserve">) y público en general; esta penada cualquier copia o uso con fines de lucro, y prohibida la transferencia por cualquier medio que no sea desde el sitio oficial de Tlahui. La inscripción a los cursos y diplomados se puede realizar en: http://www.tlahui.com/educa7.htm. Este trabajo puede solicitarse gratuitamente a educa@tlahui.com. </w:t>
      </w:r>
    </w:p>
    <w:p w:rsidR="0090275E" w:rsidRDefault="0090275E" w:rsidP="0090275E">
      <w:r w:rsidRPr="00C956C1">
        <w:rPr>
          <w:b/>
          <w:bCs/>
          <w:color w:val="FF0000"/>
          <w:sz w:val="18"/>
          <w:szCs w:val="18"/>
        </w:rPr>
        <w:t>Advertencia /</w:t>
      </w:r>
      <w:r w:rsidR="00F455E0" w:rsidRPr="00C956C1">
        <w:rPr>
          <w:b/>
          <w:bCs/>
          <w:color w:val="FF0000"/>
          <w:sz w:val="18"/>
          <w:szCs w:val="18"/>
        </w:rPr>
        <w:t>/ warning / avertissement / warnung</w:t>
      </w:r>
      <w:r w:rsidR="00F455E0">
        <w:rPr>
          <w:sz w:val="18"/>
          <w:szCs w:val="18"/>
        </w:rPr>
        <w:t>: Se advierte al lector que el autor y editor de esta tesina no se responsabilizan de los errores u omisiones, ni tampoco de las consecuencias que pudieran derivarse de la aplicación de la información contenida en esta obra; por esta misma razón, no se emite ninguna garantía, formal o implícita, sobre el uso y contenido de la publicación. Igualmente se informa que este material se edita sin fines de lucro y con el propósito de dar a conocer la medicina tradicional, en todo caso,</w:t>
      </w:r>
      <w:r w:rsidR="008B4CE2">
        <w:rPr>
          <w:sz w:val="18"/>
          <w:szCs w:val="18"/>
        </w:rPr>
        <w:t>la responsabilidad es sólo de quien le dé alguna aplicación.</w:t>
      </w:r>
    </w:p>
    <w:p w:rsidR="0090275E" w:rsidRDefault="008B4CE2" w:rsidP="00EC7802">
      <w:r>
        <w:rPr>
          <w:sz w:val="16"/>
          <w:szCs w:val="16"/>
        </w:rPr>
        <w:t xml:space="preserve">Mario Rojas Alba. </w:t>
      </w:r>
      <w:r>
        <w:rPr>
          <w:b/>
          <w:bCs/>
          <w:i/>
          <w:iCs/>
          <w:sz w:val="16"/>
          <w:szCs w:val="16"/>
        </w:rPr>
        <w:t>Metodología para la tesina y trabajos cortos</w:t>
      </w:r>
      <w:r>
        <w:rPr>
          <w:sz w:val="16"/>
          <w:szCs w:val="16"/>
        </w:rPr>
        <w:t xml:space="preserve">. </w:t>
      </w:r>
      <w:r>
        <w:rPr>
          <w:b/>
          <w:bCs/>
          <w:sz w:val="16"/>
          <w:szCs w:val="16"/>
        </w:rPr>
        <w:t>© Tlahui</w:t>
      </w:r>
      <w:r>
        <w:rPr>
          <w:sz w:val="16"/>
          <w:szCs w:val="16"/>
        </w:rPr>
        <w:t>. Prohibida su reproducción o fotocopiado total o parcial. Esta es una copia de uso personal</w:t>
      </w:r>
      <w:r w:rsidR="00C956C1">
        <w:rPr>
          <w:sz w:val="16"/>
          <w:szCs w:val="16"/>
        </w:rPr>
        <w:t xml:space="preserve">  exclusivo para  el estudiante suscrito a los cursos de  Tlahui-Educa.</w:t>
      </w:r>
    </w:p>
    <w:p w:rsidR="0090275E" w:rsidRDefault="0090275E" w:rsidP="00EC7802"/>
    <w:p w:rsidR="008B4CE2" w:rsidRDefault="008B4CE2" w:rsidP="00EC7802"/>
    <w:p w:rsidR="008B4CE2" w:rsidRDefault="008B4CE2" w:rsidP="00EC7802"/>
    <w:p w:rsidR="008B4CE2" w:rsidRDefault="008B4CE2" w:rsidP="00EC7802"/>
    <w:p w:rsidR="008B4CE2" w:rsidRDefault="008B4CE2" w:rsidP="00EC7802"/>
    <w:sectPr w:rsidR="008B4CE2" w:rsidSect="008A5F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7802"/>
    <w:rsid w:val="00090E7A"/>
    <w:rsid w:val="000F6013"/>
    <w:rsid w:val="001435AD"/>
    <w:rsid w:val="001C5B26"/>
    <w:rsid w:val="00484D5D"/>
    <w:rsid w:val="0089780F"/>
    <w:rsid w:val="008A5FE9"/>
    <w:rsid w:val="008B4CE2"/>
    <w:rsid w:val="0090275E"/>
    <w:rsid w:val="00C02006"/>
    <w:rsid w:val="00C956C1"/>
    <w:rsid w:val="00D17653"/>
    <w:rsid w:val="00E75C82"/>
    <w:rsid w:val="00EC7802"/>
    <w:rsid w:val="00EF1FAC"/>
    <w:rsid w:val="00F455E0"/>
    <w:rsid w:val="00F614FD"/>
    <w:rsid w:val="00FE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C78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C78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Computadora x86</dc:creator>
  <cp:lastModifiedBy>SHADOW LITE SP3</cp:lastModifiedBy>
  <cp:revision>3</cp:revision>
  <dcterms:created xsi:type="dcterms:W3CDTF">2010-07-23T06:36:00Z</dcterms:created>
  <dcterms:modified xsi:type="dcterms:W3CDTF">2010-07-25T00:54:00Z</dcterms:modified>
</cp:coreProperties>
</file>